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5E5" w:rsidRDefault="00C245E5" w:rsidP="00C245E5">
      <w:pPr>
        <w:jc w:val="center"/>
      </w:pPr>
      <w:r>
        <w:t>Vážená pani starostka, vážený pán starosta,</w:t>
      </w:r>
    </w:p>
    <w:p w:rsidR="00C245E5" w:rsidRDefault="00C245E5" w:rsidP="00C245E5">
      <w:pPr>
        <w:jc w:val="both"/>
      </w:pPr>
      <w:bookmarkStart w:id="0" w:name="_GoBack"/>
      <w:bookmarkEnd w:id="0"/>
    </w:p>
    <w:p w:rsidR="00C245E5" w:rsidRDefault="00C245E5" w:rsidP="00C245E5">
      <w:pPr>
        <w:jc w:val="both"/>
        <w:rPr>
          <w:b/>
          <w:bCs/>
        </w:rPr>
      </w:pPr>
      <w:r>
        <w:t>D</w:t>
      </w:r>
      <w:r>
        <w:t xml:space="preserve">ovoľujem si Vás upozorniť, že akákoľvek činnosť v telese cesty a na telese cesty, ktorá je  v majetku ŽSK podlieha </w:t>
      </w:r>
      <w:r>
        <w:rPr>
          <w:b/>
          <w:bCs/>
        </w:rPr>
        <w:t xml:space="preserve">predchádzajúcemu vyjadreniu SC ŽSK –TSÚ Lipt. Mikuláš a zároveň povoleniu alebo rozhodnutiu Okresného úradu, Odbor cestnej dopravy a pozemných komunikácií v L. Mikuláši bez ohľadu na vydané stavebné povolenie v zmysle stavebného zákona alebo iných predpisov!!! O zvláštnom užívaní cesty hovorí §8, Zák. 135/1961 Zb. O pozemných komunikáciách. </w:t>
      </w:r>
      <w:r>
        <w:t xml:space="preserve">Ide o budovanie vodovodov, kanalizácií, plynovodov, elektrických rozvodov, optických rozvodov, domových prípojok všetkých druhov </w:t>
      </w:r>
      <w:proofErr w:type="spellStart"/>
      <w:r>
        <w:t>inž</w:t>
      </w:r>
      <w:proofErr w:type="spellEnd"/>
      <w:r>
        <w:t xml:space="preserve">. sietí, zriadení vjazdov od rodinných domov a iných nehnuteľností, protipovodňových opatrení, chodníkov pre peších, </w:t>
      </w:r>
      <w:proofErr w:type="spellStart"/>
      <w:r>
        <w:t>cyklochodníkov</w:t>
      </w:r>
      <w:proofErr w:type="spellEnd"/>
      <w:r>
        <w:t xml:space="preserve">, verejných osvetlení, autobusových zastávok, a to aj mimo vozovku /v obciach zelené pásy v súbehu s cestou do vzdialenosti 5,0m od vozovky a cestné priekopy/, športových a kultúrnych podujatí, ťažbe dreva. Mimo zastavané územia platia ochranné pásme ciest nasledovne: </w:t>
      </w:r>
      <w:r>
        <w:rPr>
          <w:b/>
          <w:bCs/>
        </w:rPr>
        <w:t xml:space="preserve">cesty II. triedy – 25 m,  cesty III. triedy – 20 m. </w:t>
      </w:r>
    </w:p>
    <w:p w:rsidR="00C245E5" w:rsidRDefault="00C245E5" w:rsidP="00C245E5">
      <w:pPr>
        <w:jc w:val="both"/>
        <w:rPr>
          <w:b/>
          <w:bCs/>
        </w:rPr>
      </w:pPr>
    </w:p>
    <w:p w:rsidR="00C245E5" w:rsidRDefault="00C245E5" w:rsidP="00C245E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Na akýkoľvek zásah do telesa cesty alebo na činnosť na ceste je teda potrebné:</w:t>
      </w:r>
    </w:p>
    <w:p w:rsidR="00C245E5" w:rsidRDefault="00C245E5" w:rsidP="00C245E5">
      <w:pPr>
        <w:pStyle w:val="Odsekzoznamu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Rozhodnutie na zvláštne užívanie cesty, ktoré vydáva Okresný úrad Lipt. Mikuláš, Odbor cestnej dopravy a pozemných komunikácií /§8, Zák. č. 135/1961 Zb. O pozemných komunikáciách/</w:t>
      </w:r>
    </w:p>
    <w:p w:rsidR="00C245E5" w:rsidRDefault="00C245E5" w:rsidP="00C245E5">
      <w:pPr>
        <w:jc w:val="both"/>
        <w:rPr>
          <w:b/>
          <w:bCs/>
        </w:rPr>
      </w:pPr>
    </w:p>
    <w:p w:rsidR="00C245E5" w:rsidRDefault="00C245E5" w:rsidP="00C245E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Na zriadenie alebo úpravu vjazdu na cestu II. alebo III. triedy je teda potrebné:</w:t>
      </w:r>
    </w:p>
    <w:p w:rsidR="00C245E5" w:rsidRDefault="00C245E5" w:rsidP="00C245E5">
      <w:pPr>
        <w:pStyle w:val="Odsekzoznamu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Povolenie na zriadenie alebo úpravu vjazdu, ktoré vydáva Okresný úrad Lipt. Mikuláš, Odbor cestnej dopravy a pozemných komunikácií /§3b, Zák. č. 135/1961 Zb. O pozemných komunikáciách/</w:t>
      </w:r>
    </w:p>
    <w:p w:rsidR="00C245E5" w:rsidRDefault="00C245E5" w:rsidP="00C245E5">
      <w:pPr>
        <w:pStyle w:val="Odsekzoznamu"/>
        <w:ind w:left="1425"/>
        <w:jc w:val="both"/>
        <w:rPr>
          <w:b/>
          <w:bCs/>
        </w:rPr>
      </w:pPr>
    </w:p>
    <w:p w:rsidR="00C245E5" w:rsidRDefault="00C245E5" w:rsidP="00C245E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Na činnosť v ochrannom pásme cesty mimo súvisle zastavané územie je teda potrebné:</w:t>
      </w:r>
    </w:p>
    <w:p w:rsidR="00C245E5" w:rsidRDefault="00C245E5" w:rsidP="00C245E5">
      <w:pPr>
        <w:pStyle w:val="Odsekzoznamu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Povolenie na udelenie výnimky zo zákazu činnosti v ochrannom pásme cesty, ktoré vydáva Okresný úrad Lipt. Mikuláš, Odbor cestnej dopravy a pozemných komunikácií /§11, Zák. č. 135/1961 Zb. O pozemných komunikáciách/</w:t>
      </w:r>
    </w:p>
    <w:p w:rsidR="00C245E5" w:rsidRDefault="00C245E5" w:rsidP="00C245E5">
      <w:pPr>
        <w:jc w:val="both"/>
        <w:rPr>
          <w:b/>
          <w:bCs/>
        </w:rPr>
      </w:pPr>
    </w:p>
    <w:p w:rsidR="00C245E5" w:rsidRDefault="00C245E5" w:rsidP="00C245E5">
      <w:pPr>
        <w:jc w:val="both"/>
      </w:pPr>
      <w:r>
        <w:t xml:space="preserve">Tieto podmienky neplatia len pre novostavby budované na základe stavebného povolenia, </w:t>
      </w:r>
      <w:r>
        <w:rPr>
          <w:b/>
          <w:bCs/>
        </w:rPr>
        <w:t>ale aj pre jestvujúce stavby a ostatné nehnuteľnosti.</w:t>
      </w:r>
      <w:r>
        <w:t xml:space="preserve"> Žiadam Vás o uvedenom informovať na webovej stránke Obce, prípadne na úradnej tabuli Obce.</w:t>
      </w:r>
    </w:p>
    <w:p w:rsidR="00C245E5" w:rsidRDefault="00C245E5" w:rsidP="00C245E5">
      <w:pPr>
        <w:jc w:val="both"/>
      </w:pPr>
    </w:p>
    <w:p w:rsidR="00C245E5" w:rsidRDefault="00C245E5" w:rsidP="00C245E5">
      <w:pPr>
        <w:jc w:val="both"/>
      </w:pPr>
      <w:r>
        <w:t>V opačnom prípade sa ten, kto vykoná neoprávnený zásah do telesa cesty vystavuje sa uloženiu pokuty podľa § 22, Zák. č. 135/1961 Zb. O pozemných komunikáciách.</w:t>
      </w:r>
    </w:p>
    <w:p w:rsidR="00C245E5" w:rsidRDefault="00C245E5" w:rsidP="00C245E5">
      <w:pPr>
        <w:jc w:val="both"/>
      </w:pPr>
    </w:p>
    <w:p w:rsidR="00C245E5" w:rsidRDefault="00C245E5" w:rsidP="00C245E5">
      <w:r>
        <w:t xml:space="preserve">S pozdravom </w:t>
      </w:r>
    </w:p>
    <w:p w:rsidR="00C245E5" w:rsidRDefault="00C245E5" w:rsidP="00C245E5"/>
    <w:p w:rsidR="00C245E5" w:rsidRDefault="00C245E5" w:rsidP="00C245E5">
      <w:r>
        <w:t>Ing. Robert Volaj</w:t>
      </w:r>
    </w:p>
    <w:p w:rsidR="00C245E5" w:rsidRDefault="00C245E5" w:rsidP="00C245E5"/>
    <w:p w:rsidR="00C245E5" w:rsidRDefault="00C245E5" w:rsidP="00C245E5">
      <w:r>
        <w:t>Správa ciest ŽSK</w:t>
      </w:r>
    </w:p>
    <w:p w:rsidR="00C245E5" w:rsidRDefault="00C245E5" w:rsidP="00C245E5">
      <w:r>
        <w:t xml:space="preserve">Technicko-správny úsek pre región Liptov </w:t>
      </w:r>
    </w:p>
    <w:p w:rsidR="00C245E5" w:rsidRDefault="00C245E5" w:rsidP="00C245E5">
      <w:r>
        <w:t>Pod Stráňami 4</w:t>
      </w:r>
    </w:p>
    <w:p w:rsidR="00C245E5" w:rsidRDefault="00C245E5" w:rsidP="00C245E5">
      <w:r>
        <w:t>031 01 Lipt. Mikuláš</w:t>
      </w:r>
    </w:p>
    <w:p w:rsidR="005F42AD" w:rsidRDefault="00C245E5"/>
    <w:sectPr w:rsidR="005F4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04706"/>
    <w:multiLevelType w:val="hybridMultilevel"/>
    <w:tmpl w:val="0B5AF4C0"/>
    <w:lvl w:ilvl="0" w:tplc="3E28D4F0">
      <w:start w:val="1"/>
      <w:numFmt w:val="bullet"/>
      <w:lvlText w:val="-"/>
      <w:lvlJc w:val="left"/>
      <w:pPr>
        <w:ind w:left="1425" w:hanging="720"/>
      </w:pPr>
      <w:rPr>
        <w:rFonts w:ascii="Courier New" w:hAnsi="Courier New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E5"/>
    <w:rsid w:val="00022D38"/>
    <w:rsid w:val="00697500"/>
    <w:rsid w:val="00C2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DA314-FABE-40C9-B1A9-62DF617F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45E5"/>
    <w:pPr>
      <w:spacing w:after="0" w:line="240" w:lineRule="auto"/>
    </w:pPr>
    <w:rPr>
      <w:rFonts w:ascii="Calibri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245E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BUKOVINSKÁ Monika</dc:creator>
  <cp:keywords/>
  <dc:description/>
  <cp:lastModifiedBy>BUKOVINSKÁ Monika</cp:lastModifiedBy>
  <cp:revision>1</cp:revision>
  <dcterms:created xsi:type="dcterms:W3CDTF">2020-06-17T14:07:00Z</dcterms:created>
  <dcterms:modified xsi:type="dcterms:W3CDTF">2020-06-17T14:08:00Z</dcterms:modified>
</cp:coreProperties>
</file>